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3：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pacing w:val="20"/>
          <w:sz w:val="28"/>
          <w:szCs w:val="28"/>
        </w:rPr>
        <w:t>四川省康复医学会第五</w:t>
      </w:r>
      <w:r>
        <w:rPr>
          <w:rFonts w:hint="eastAsia" w:ascii="黑体" w:hAnsi="黑体" w:eastAsia="黑体" w:cs="黑体"/>
          <w:b/>
          <w:bCs/>
          <w:spacing w:val="20"/>
          <w:sz w:val="28"/>
          <w:szCs w:val="28"/>
          <w:lang w:eastAsia="zh-CN"/>
        </w:rPr>
        <w:t>次会员代表大会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理事候选人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推荐表</w:t>
      </w:r>
    </w:p>
    <w:p>
      <w:pPr>
        <w:jc w:val="center"/>
        <w:rPr>
          <w:rFonts w:hint="eastAsia"/>
          <w:sz w:val="10"/>
          <w:szCs w:val="10"/>
        </w:rPr>
      </w:pPr>
    </w:p>
    <w:tbl>
      <w:tblPr>
        <w:tblStyle w:val="4"/>
        <w:tblpPr w:leftFromText="180" w:rightFromText="180" w:vertAnchor="page" w:horzAnchor="page" w:tblpX="832" w:tblpY="2568"/>
        <w:tblOverlap w:val="never"/>
        <w:tblW w:w="104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20"/>
        <w:gridCol w:w="1720"/>
        <w:gridCol w:w="765"/>
        <w:gridCol w:w="1275"/>
        <w:gridCol w:w="1560"/>
        <w:gridCol w:w="1850"/>
        <w:gridCol w:w="750"/>
        <w:gridCol w:w="1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名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贴照片处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免冠2寸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近照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贯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民族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业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行政级别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技术职称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党派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  <w:lang w:eastAsia="zh-CN"/>
              </w:rPr>
              <w:t>现任</w:t>
            </w: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</w:t>
            </w:r>
          </w:p>
        </w:tc>
        <w:tc>
          <w:tcPr>
            <w:tcW w:w="3760" w:type="dxa"/>
            <w:gridSpan w:val="3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800" w:type="dxa"/>
            <w:gridSpan w:val="3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通讯地址</w:t>
            </w:r>
          </w:p>
        </w:tc>
        <w:tc>
          <w:tcPr>
            <w:tcW w:w="7170" w:type="dxa"/>
            <w:gridSpan w:val="5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箱</w:t>
            </w:r>
          </w:p>
        </w:tc>
        <w:tc>
          <w:tcPr>
            <w:tcW w:w="3760" w:type="dxa"/>
            <w:gridSpan w:val="3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00" w:type="dxa"/>
            <w:gridSpan w:val="3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6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社团</w:t>
            </w:r>
            <w:r>
              <w:rPr>
                <w:rFonts w:hint="eastAsia" w:ascii="华文中宋" w:hAnsi="华文中宋" w:eastAsia="华文中宋"/>
                <w:sz w:val="18"/>
                <w:szCs w:val="18"/>
                <w:lang w:eastAsia="zh-CN"/>
              </w:rPr>
              <w:t>任职</w:t>
            </w:r>
          </w:p>
        </w:tc>
        <w:tc>
          <w:tcPr>
            <w:tcW w:w="9120" w:type="dxa"/>
            <w:gridSpan w:val="7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25" w:type="dxa"/>
            <w:gridSpan w:val="5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5360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发表著作论文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5125" w:type="dxa"/>
            <w:gridSpan w:val="5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360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125" w:type="dxa"/>
            <w:gridSpan w:val="5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本人所在单位意见</w:t>
            </w:r>
          </w:p>
        </w:tc>
        <w:tc>
          <w:tcPr>
            <w:tcW w:w="5360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四川省康复医学会意见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5125" w:type="dxa"/>
            <w:gridSpan w:val="5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章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360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章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45" w:type="dxa"/>
          </w:tcPr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10040" w:type="dxa"/>
            <w:gridSpan w:val="8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firstLine="180" w:firstLineChars="100"/>
        <w:jc w:val="both"/>
        <w:rPr>
          <w:rFonts w:hint="eastAsia" w:ascii="华文中宋" w:hAnsi="华文中宋" w:eastAsia="华文中宋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sz w:val="18"/>
          <w:szCs w:val="18"/>
          <w:lang w:eastAsia="zh-CN"/>
        </w:rPr>
        <w:t>说明：</w:t>
      </w:r>
      <w:r>
        <w:rPr>
          <w:rFonts w:hint="eastAsia" w:ascii="华文中宋" w:hAnsi="华文中宋" w:eastAsia="华文中宋"/>
          <w:sz w:val="18"/>
          <w:szCs w:val="18"/>
          <w:lang w:val="en-US" w:eastAsia="zh-CN"/>
        </w:rPr>
        <w:t>1. 省市人大代表、政协委员、政府津贴、科技成果、出国研修情况、专家级别、特殊荣誉等填入备注栏。</w:t>
      </w:r>
    </w:p>
    <w:p>
      <w:pPr>
        <w:numPr>
          <w:ilvl w:val="0"/>
          <w:numId w:val="1"/>
        </w:numPr>
        <w:ind w:firstLine="720" w:firstLineChars="400"/>
        <w:jc w:val="both"/>
        <w:rPr>
          <w:rFonts w:hint="eastAsia" w:ascii="华文中宋" w:hAnsi="华文中宋" w:eastAsia="华文中宋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sectPr>
      <w:pgSz w:w="11906" w:h="16838"/>
      <w:pgMar w:top="850" w:right="567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A8A"/>
    <w:multiLevelType w:val="singleLevel"/>
    <w:tmpl w:val="30C41A8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C"/>
    <w:rsid w:val="00312597"/>
    <w:rsid w:val="0059580F"/>
    <w:rsid w:val="00A82BDF"/>
    <w:rsid w:val="00E2417C"/>
    <w:rsid w:val="00ED4310"/>
    <w:rsid w:val="0A2259BD"/>
    <w:rsid w:val="0A7C6D47"/>
    <w:rsid w:val="17335CC7"/>
    <w:rsid w:val="17870027"/>
    <w:rsid w:val="1C5B6C40"/>
    <w:rsid w:val="25CD5F4F"/>
    <w:rsid w:val="393B20CA"/>
    <w:rsid w:val="3E4A4DA5"/>
    <w:rsid w:val="49E14165"/>
    <w:rsid w:val="4A916581"/>
    <w:rsid w:val="4DEB4187"/>
    <w:rsid w:val="4F170FC1"/>
    <w:rsid w:val="50DA67C4"/>
    <w:rsid w:val="56D4623C"/>
    <w:rsid w:val="58286152"/>
    <w:rsid w:val="59620915"/>
    <w:rsid w:val="599E2D5B"/>
    <w:rsid w:val="5A511607"/>
    <w:rsid w:val="5B3A7BBF"/>
    <w:rsid w:val="5B563B01"/>
    <w:rsid w:val="5CA53F55"/>
    <w:rsid w:val="60091C99"/>
    <w:rsid w:val="607713DE"/>
    <w:rsid w:val="622E3EE3"/>
    <w:rsid w:val="67B552EA"/>
    <w:rsid w:val="69E002EE"/>
    <w:rsid w:val="6B7B3595"/>
    <w:rsid w:val="6D2714E0"/>
    <w:rsid w:val="6F840DB2"/>
    <w:rsid w:val="703F6758"/>
    <w:rsid w:val="70F15F27"/>
    <w:rsid w:val="718527F0"/>
    <w:rsid w:val="71A4639F"/>
    <w:rsid w:val="747E745E"/>
    <w:rsid w:val="74CE1B38"/>
    <w:rsid w:val="79AB1D1E"/>
    <w:rsid w:val="7B5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253</Characters>
  <Lines>2</Lines>
  <Paragraphs>1</Paragraphs>
  <TotalTime>12</TotalTime>
  <ScaleCrop>false</ScaleCrop>
  <LinksUpToDate>false</LinksUpToDate>
  <CharactersWithSpaces>296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2018-08-17T02:52:00Z</dcterms:created>
  <dc:creator>微软用户</dc:creator>
  <cp:lastModifiedBy>范庆</cp:lastModifiedBy>
  <dcterms:modified xsi:type="dcterms:W3CDTF">2018-09-17T04:04:36Z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